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平顶山市防静电服</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防静电服</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套</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1套</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1套</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防静电服</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662" w:type="dxa"/>
            <w:noWrap w:val="0"/>
            <w:vAlign w:val="center"/>
          </w:tcPr>
          <w:p w14:paraId="21BE08F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GB/T7573-2025</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异味</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GB18401-2010</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耐干摩擦色牢度</w:t>
            </w:r>
          </w:p>
        </w:tc>
        <w:tc>
          <w:tcPr>
            <w:tcW w:w="3662" w:type="dxa"/>
            <w:noWrap w:val="0"/>
            <w:vAlign w:val="center"/>
          </w:tcPr>
          <w:p w14:paraId="79D6EF9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GB/T3920-2008</w:t>
            </w:r>
          </w:p>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GB/T3920-2024</w:t>
            </w:r>
          </w:p>
        </w:tc>
      </w:tr>
      <w:tr w14:paraId="2B54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5FB9B9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6E7D8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耐水色牢度</w:t>
            </w:r>
          </w:p>
        </w:tc>
        <w:tc>
          <w:tcPr>
            <w:tcW w:w="3662" w:type="dxa"/>
            <w:noWrap w:val="0"/>
            <w:vAlign w:val="center"/>
          </w:tcPr>
          <w:p w14:paraId="2E84D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GB/T5713-2013</w:t>
            </w:r>
          </w:p>
        </w:tc>
      </w:tr>
      <w:tr w14:paraId="03EA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52252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A78E2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耐酸汗渍色牢度</w:t>
            </w:r>
          </w:p>
        </w:tc>
        <w:tc>
          <w:tcPr>
            <w:tcW w:w="3662" w:type="dxa"/>
            <w:noWrap w:val="0"/>
            <w:vAlign w:val="center"/>
          </w:tcPr>
          <w:p w14:paraId="37C717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3E9E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7AE444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3516FD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耐碱汗渍色牢度</w:t>
            </w:r>
          </w:p>
        </w:tc>
        <w:tc>
          <w:tcPr>
            <w:tcW w:w="3662" w:type="dxa"/>
            <w:noWrap w:val="0"/>
            <w:vAlign w:val="center"/>
          </w:tcPr>
          <w:p w14:paraId="2C8655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bl>
    <w:p w14:paraId="087B819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D347F0D">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GB12014-2019 防静电服</w:t>
      </w:r>
    </w:p>
    <w:p w14:paraId="0F63DDE2">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GB18401-2010</w:t>
      </w:r>
      <w:r>
        <w:rPr>
          <w:rFonts w:hint="eastAsia" w:ascii="宋体" w:hAnsi="宋体" w:cs="宋体"/>
          <w:szCs w:val="21"/>
          <w:lang w:val="en-US" w:eastAsia="zh-CN"/>
        </w:rPr>
        <w:t xml:space="preserve"> 国家纺织产品基本安全技术规范</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0BEDFE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4E09BE"/>
    <w:rsid w:val="055425AB"/>
    <w:rsid w:val="059960DD"/>
    <w:rsid w:val="05AD264D"/>
    <w:rsid w:val="06A922BE"/>
    <w:rsid w:val="06A9292B"/>
    <w:rsid w:val="06B01930"/>
    <w:rsid w:val="06B17197"/>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907F82"/>
    <w:rsid w:val="0BC639A4"/>
    <w:rsid w:val="0BD240F7"/>
    <w:rsid w:val="0BD25EA5"/>
    <w:rsid w:val="0C1C35C4"/>
    <w:rsid w:val="0C216E2C"/>
    <w:rsid w:val="0C3152C1"/>
    <w:rsid w:val="0C525237"/>
    <w:rsid w:val="0C7D0506"/>
    <w:rsid w:val="0C8E3A3C"/>
    <w:rsid w:val="0CA82BB3"/>
    <w:rsid w:val="0CB9317E"/>
    <w:rsid w:val="0CD8398F"/>
    <w:rsid w:val="0CDB2626"/>
    <w:rsid w:val="0CEF0CD8"/>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96398"/>
    <w:rsid w:val="1255782F"/>
    <w:rsid w:val="129A3494"/>
    <w:rsid w:val="12A54313"/>
    <w:rsid w:val="131E7C21"/>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67ED2"/>
    <w:rsid w:val="153C0833"/>
    <w:rsid w:val="15431BC1"/>
    <w:rsid w:val="155B6F0B"/>
    <w:rsid w:val="15785D0F"/>
    <w:rsid w:val="157B57FF"/>
    <w:rsid w:val="1585667E"/>
    <w:rsid w:val="16224D1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D2B9D"/>
    <w:rsid w:val="18210C05"/>
    <w:rsid w:val="183C2BBC"/>
    <w:rsid w:val="18467207"/>
    <w:rsid w:val="184A3267"/>
    <w:rsid w:val="1881312C"/>
    <w:rsid w:val="1890336F"/>
    <w:rsid w:val="18B0756E"/>
    <w:rsid w:val="18D81E43"/>
    <w:rsid w:val="18E07751"/>
    <w:rsid w:val="18E84F59"/>
    <w:rsid w:val="190A1374"/>
    <w:rsid w:val="19153875"/>
    <w:rsid w:val="19185113"/>
    <w:rsid w:val="19197809"/>
    <w:rsid w:val="194D495C"/>
    <w:rsid w:val="194F322A"/>
    <w:rsid w:val="19794F42"/>
    <w:rsid w:val="197E766C"/>
    <w:rsid w:val="19A35324"/>
    <w:rsid w:val="19AA220F"/>
    <w:rsid w:val="19B47531"/>
    <w:rsid w:val="19D13C3F"/>
    <w:rsid w:val="1A516B2E"/>
    <w:rsid w:val="1A7D7923"/>
    <w:rsid w:val="1A98775E"/>
    <w:rsid w:val="1B097409"/>
    <w:rsid w:val="1B341BBB"/>
    <w:rsid w:val="1B486183"/>
    <w:rsid w:val="1B59213E"/>
    <w:rsid w:val="1B6F54BE"/>
    <w:rsid w:val="1BBE4697"/>
    <w:rsid w:val="1C13411D"/>
    <w:rsid w:val="1C2344FA"/>
    <w:rsid w:val="1C427076"/>
    <w:rsid w:val="1C6D7CA3"/>
    <w:rsid w:val="1C7865F4"/>
    <w:rsid w:val="1CB6536F"/>
    <w:rsid w:val="1D2624F4"/>
    <w:rsid w:val="1D4604A0"/>
    <w:rsid w:val="1D5E3A3C"/>
    <w:rsid w:val="1DB4365C"/>
    <w:rsid w:val="1DD71E52"/>
    <w:rsid w:val="1DD7559C"/>
    <w:rsid w:val="1DD91315"/>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4767CE"/>
    <w:rsid w:val="219F0AC7"/>
    <w:rsid w:val="21C85928"/>
    <w:rsid w:val="21FC1A76"/>
    <w:rsid w:val="221B63A0"/>
    <w:rsid w:val="22456F79"/>
    <w:rsid w:val="22545267"/>
    <w:rsid w:val="228E4DC3"/>
    <w:rsid w:val="229C0B63"/>
    <w:rsid w:val="22A050C3"/>
    <w:rsid w:val="22E91FFA"/>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D32AED"/>
    <w:rsid w:val="25FA56E9"/>
    <w:rsid w:val="260E7FC9"/>
    <w:rsid w:val="26105AEF"/>
    <w:rsid w:val="262275D1"/>
    <w:rsid w:val="264B4D7A"/>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E03E9F"/>
    <w:rsid w:val="29183639"/>
    <w:rsid w:val="292C2C40"/>
    <w:rsid w:val="2931206D"/>
    <w:rsid w:val="29580007"/>
    <w:rsid w:val="2964062C"/>
    <w:rsid w:val="29F64FFC"/>
    <w:rsid w:val="29F85218"/>
    <w:rsid w:val="2A273408"/>
    <w:rsid w:val="2A3A138D"/>
    <w:rsid w:val="2A587A65"/>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7FB8"/>
    <w:rsid w:val="32A37751"/>
    <w:rsid w:val="32BC3287"/>
    <w:rsid w:val="32C739DA"/>
    <w:rsid w:val="32ED1692"/>
    <w:rsid w:val="33061317"/>
    <w:rsid w:val="330B1B18"/>
    <w:rsid w:val="330E785B"/>
    <w:rsid w:val="33262BA7"/>
    <w:rsid w:val="336D4581"/>
    <w:rsid w:val="337A127F"/>
    <w:rsid w:val="33883169"/>
    <w:rsid w:val="33A15FD9"/>
    <w:rsid w:val="33A37FA3"/>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645C9B"/>
    <w:rsid w:val="37977E1F"/>
    <w:rsid w:val="37A95DA4"/>
    <w:rsid w:val="37C3246B"/>
    <w:rsid w:val="37CD55EE"/>
    <w:rsid w:val="381A164E"/>
    <w:rsid w:val="38743CBC"/>
    <w:rsid w:val="38935966"/>
    <w:rsid w:val="38E47094"/>
    <w:rsid w:val="38EE2438"/>
    <w:rsid w:val="38FE7A29"/>
    <w:rsid w:val="38FF3ECD"/>
    <w:rsid w:val="39335925"/>
    <w:rsid w:val="393A4F06"/>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EC0481"/>
    <w:rsid w:val="3AF80B2A"/>
    <w:rsid w:val="3AFE1F63"/>
    <w:rsid w:val="3B2E2848"/>
    <w:rsid w:val="3B677B08"/>
    <w:rsid w:val="3B984165"/>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E4FAF"/>
    <w:rsid w:val="3E6D18D9"/>
    <w:rsid w:val="3E6F38A3"/>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742F7F"/>
    <w:rsid w:val="41801923"/>
    <w:rsid w:val="418E2292"/>
    <w:rsid w:val="421A3B26"/>
    <w:rsid w:val="421D37F9"/>
    <w:rsid w:val="424C6217"/>
    <w:rsid w:val="4250579A"/>
    <w:rsid w:val="42734FE4"/>
    <w:rsid w:val="429A6A15"/>
    <w:rsid w:val="42DA4B00"/>
    <w:rsid w:val="42E934F8"/>
    <w:rsid w:val="432A23C9"/>
    <w:rsid w:val="43476B9D"/>
    <w:rsid w:val="436E4771"/>
    <w:rsid w:val="436F39FE"/>
    <w:rsid w:val="438438A3"/>
    <w:rsid w:val="43E51F12"/>
    <w:rsid w:val="43F263DD"/>
    <w:rsid w:val="43F3462F"/>
    <w:rsid w:val="44103433"/>
    <w:rsid w:val="4420119C"/>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2705C0"/>
    <w:rsid w:val="46317690"/>
    <w:rsid w:val="46340F2E"/>
    <w:rsid w:val="46342CDD"/>
    <w:rsid w:val="463D4287"/>
    <w:rsid w:val="4650235F"/>
    <w:rsid w:val="465810C1"/>
    <w:rsid w:val="4669507C"/>
    <w:rsid w:val="46817943"/>
    <w:rsid w:val="46873754"/>
    <w:rsid w:val="468974CC"/>
    <w:rsid w:val="469F284C"/>
    <w:rsid w:val="46B1432D"/>
    <w:rsid w:val="46BA1434"/>
    <w:rsid w:val="46CE1383"/>
    <w:rsid w:val="46DA1AD6"/>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E22EC4"/>
    <w:rsid w:val="490E3CB9"/>
    <w:rsid w:val="49470F79"/>
    <w:rsid w:val="498E0956"/>
    <w:rsid w:val="49951C31"/>
    <w:rsid w:val="49997A26"/>
    <w:rsid w:val="49B307F1"/>
    <w:rsid w:val="49B605D8"/>
    <w:rsid w:val="49ED7D72"/>
    <w:rsid w:val="49FA5FEB"/>
    <w:rsid w:val="4A510301"/>
    <w:rsid w:val="4A8A3813"/>
    <w:rsid w:val="4A960F1F"/>
    <w:rsid w:val="4AB511C9"/>
    <w:rsid w:val="4AB52FAF"/>
    <w:rsid w:val="4ABB463C"/>
    <w:rsid w:val="4AD056CA"/>
    <w:rsid w:val="4AE7656F"/>
    <w:rsid w:val="4B0215FB"/>
    <w:rsid w:val="4B076C12"/>
    <w:rsid w:val="4B0C247A"/>
    <w:rsid w:val="4B3D0885"/>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82D2A"/>
    <w:rsid w:val="4DEB6377"/>
    <w:rsid w:val="4E165AE9"/>
    <w:rsid w:val="4E1F4272"/>
    <w:rsid w:val="4E481A1B"/>
    <w:rsid w:val="4E9904C8"/>
    <w:rsid w:val="4EC847B4"/>
    <w:rsid w:val="4ED27537"/>
    <w:rsid w:val="4EE42148"/>
    <w:rsid w:val="4EF456FF"/>
    <w:rsid w:val="4EFB6A8D"/>
    <w:rsid w:val="4F111E0D"/>
    <w:rsid w:val="4F132029"/>
    <w:rsid w:val="4F2953A8"/>
    <w:rsid w:val="4F4B17C3"/>
    <w:rsid w:val="4F5E3030"/>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6606C2"/>
    <w:rsid w:val="52720E14"/>
    <w:rsid w:val="52836624"/>
    <w:rsid w:val="5296645B"/>
    <w:rsid w:val="52C5363A"/>
    <w:rsid w:val="53DD6353"/>
    <w:rsid w:val="53F341D7"/>
    <w:rsid w:val="54183C3E"/>
    <w:rsid w:val="54322F51"/>
    <w:rsid w:val="543640C4"/>
    <w:rsid w:val="545C3B2A"/>
    <w:rsid w:val="545F12DA"/>
    <w:rsid w:val="5463310B"/>
    <w:rsid w:val="5474356A"/>
    <w:rsid w:val="549A28A4"/>
    <w:rsid w:val="54B0031A"/>
    <w:rsid w:val="54E63D3C"/>
    <w:rsid w:val="5512068D"/>
    <w:rsid w:val="55457F4A"/>
    <w:rsid w:val="556709D9"/>
    <w:rsid w:val="55837D4F"/>
    <w:rsid w:val="55886BA1"/>
    <w:rsid w:val="558E065B"/>
    <w:rsid w:val="55937A20"/>
    <w:rsid w:val="55A97243"/>
    <w:rsid w:val="55F2752B"/>
    <w:rsid w:val="562F0A7F"/>
    <w:rsid w:val="56414B0E"/>
    <w:rsid w:val="56586573"/>
    <w:rsid w:val="566B44F9"/>
    <w:rsid w:val="568D26C1"/>
    <w:rsid w:val="56993595"/>
    <w:rsid w:val="56DE116E"/>
    <w:rsid w:val="570B7A8A"/>
    <w:rsid w:val="57106E4E"/>
    <w:rsid w:val="571E156B"/>
    <w:rsid w:val="574B60D8"/>
    <w:rsid w:val="57546026"/>
    <w:rsid w:val="578D66F1"/>
    <w:rsid w:val="579730CB"/>
    <w:rsid w:val="57B43C7D"/>
    <w:rsid w:val="57BD6FD6"/>
    <w:rsid w:val="57E26993"/>
    <w:rsid w:val="57FB5D50"/>
    <w:rsid w:val="58187260"/>
    <w:rsid w:val="58311772"/>
    <w:rsid w:val="58395FA3"/>
    <w:rsid w:val="58411B59"/>
    <w:rsid w:val="58A9755A"/>
    <w:rsid w:val="58E40592"/>
    <w:rsid w:val="58FD6F34"/>
    <w:rsid w:val="592D3CE7"/>
    <w:rsid w:val="5939268C"/>
    <w:rsid w:val="59A10231"/>
    <w:rsid w:val="59AD6BD6"/>
    <w:rsid w:val="59B44408"/>
    <w:rsid w:val="59BB12F3"/>
    <w:rsid w:val="5A01497B"/>
    <w:rsid w:val="5A3572F7"/>
    <w:rsid w:val="5A56618B"/>
    <w:rsid w:val="5A6E45B7"/>
    <w:rsid w:val="5B092532"/>
    <w:rsid w:val="5B174C4F"/>
    <w:rsid w:val="5B1C4013"/>
    <w:rsid w:val="5B307ABF"/>
    <w:rsid w:val="5B417E2A"/>
    <w:rsid w:val="5B525C87"/>
    <w:rsid w:val="5BB24978"/>
    <w:rsid w:val="5C2752F2"/>
    <w:rsid w:val="5C335AB8"/>
    <w:rsid w:val="5C423F4D"/>
    <w:rsid w:val="5C49708A"/>
    <w:rsid w:val="5C583771"/>
    <w:rsid w:val="5C6C4246"/>
    <w:rsid w:val="5C8956D8"/>
    <w:rsid w:val="5CF27722"/>
    <w:rsid w:val="5D184CAE"/>
    <w:rsid w:val="5D395350"/>
    <w:rsid w:val="5D4D4C70"/>
    <w:rsid w:val="5D6323CD"/>
    <w:rsid w:val="5DA16A52"/>
    <w:rsid w:val="5DA402F0"/>
    <w:rsid w:val="5DCF7A63"/>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1E438A"/>
    <w:rsid w:val="60327E35"/>
    <w:rsid w:val="608D150F"/>
    <w:rsid w:val="60CC028A"/>
    <w:rsid w:val="60D075B3"/>
    <w:rsid w:val="60EC1BA0"/>
    <w:rsid w:val="610572F8"/>
    <w:rsid w:val="610C2B17"/>
    <w:rsid w:val="612E4AA0"/>
    <w:rsid w:val="61355E2F"/>
    <w:rsid w:val="61470CA3"/>
    <w:rsid w:val="618E3791"/>
    <w:rsid w:val="619863BE"/>
    <w:rsid w:val="61A66D2D"/>
    <w:rsid w:val="61C827FF"/>
    <w:rsid w:val="620178CE"/>
    <w:rsid w:val="62145A44"/>
    <w:rsid w:val="621C2B4B"/>
    <w:rsid w:val="624236EE"/>
    <w:rsid w:val="624C78D4"/>
    <w:rsid w:val="627431BD"/>
    <w:rsid w:val="62744735"/>
    <w:rsid w:val="628463D3"/>
    <w:rsid w:val="62864468"/>
    <w:rsid w:val="62916D12"/>
    <w:rsid w:val="62A279D4"/>
    <w:rsid w:val="62B965EC"/>
    <w:rsid w:val="62BD432E"/>
    <w:rsid w:val="62C70D09"/>
    <w:rsid w:val="62CD2097"/>
    <w:rsid w:val="63181564"/>
    <w:rsid w:val="632722FD"/>
    <w:rsid w:val="63422A85"/>
    <w:rsid w:val="634265E1"/>
    <w:rsid w:val="63512CC8"/>
    <w:rsid w:val="63865BE5"/>
    <w:rsid w:val="63BA261B"/>
    <w:rsid w:val="642B176B"/>
    <w:rsid w:val="64713622"/>
    <w:rsid w:val="647B7FFD"/>
    <w:rsid w:val="64B13A1E"/>
    <w:rsid w:val="64B96D77"/>
    <w:rsid w:val="64C03C61"/>
    <w:rsid w:val="64CD637E"/>
    <w:rsid w:val="64EA6F30"/>
    <w:rsid w:val="651D5558"/>
    <w:rsid w:val="651E4E2C"/>
    <w:rsid w:val="65312DB1"/>
    <w:rsid w:val="653D52B2"/>
    <w:rsid w:val="655820EC"/>
    <w:rsid w:val="65D8322D"/>
    <w:rsid w:val="661001E2"/>
    <w:rsid w:val="662B4B98"/>
    <w:rsid w:val="66320B8F"/>
    <w:rsid w:val="668E74FD"/>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C51D1A"/>
    <w:rsid w:val="69D65CD5"/>
    <w:rsid w:val="69D87C9F"/>
    <w:rsid w:val="6A42336B"/>
    <w:rsid w:val="6A4B0471"/>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8030F6"/>
    <w:rsid w:val="719170B1"/>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A081EDB"/>
    <w:rsid w:val="7A85352B"/>
    <w:rsid w:val="7A8F7F06"/>
    <w:rsid w:val="7ABC4A73"/>
    <w:rsid w:val="7AC202DC"/>
    <w:rsid w:val="7AC322A6"/>
    <w:rsid w:val="7AD41DBD"/>
    <w:rsid w:val="7ADB314B"/>
    <w:rsid w:val="7AE77D42"/>
    <w:rsid w:val="7B4E7DC1"/>
    <w:rsid w:val="7B5353D8"/>
    <w:rsid w:val="7B553081"/>
    <w:rsid w:val="7B86755B"/>
    <w:rsid w:val="7B8F65E6"/>
    <w:rsid w:val="7B9854E0"/>
    <w:rsid w:val="7BED75DA"/>
    <w:rsid w:val="7BFB64B0"/>
    <w:rsid w:val="7C145C9B"/>
    <w:rsid w:val="7C1C3A1B"/>
    <w:rsid w:val="7C372603"/>
    <w:rsid w:val="7C825254"/>
    <w:rsid w:val="7C9275E1"/>
    <w:rsid w:val="7C9E2682"/>
    <w:rsid w:val="7CC83BA3"/>
    <w:rsid w:val="7CE00D11"/>
    <w:rsid w:val="7CE3278B"/>
    <w:rsid w:val="7D180687"/>
    <w:rsid w:val="7D3905FD"/>
    <w:rsid w:val="7D5D253D"/>
    <w:rsid w:val="7DA71A0B"/>
    <w:rsid w:val="7DBD2FDC"/>
    <w:rsid w:val="7DCE7921"/>
    <w:rsid w:val="7DD50326"/>
    <w:rsid w:val="7E1E7F1F"/>
    <w:rsid w:val="7E431733"/>
    <w:rsid w:val="7E484F9C"/>
    <w:rsid w:val="7E503E50"/>
    <w:rsid w:val="7E6B6EDC"/>
    <w:rsid w:val="7E9945B6"/>
    <w:rsid w:val="7ED6658F"/>
    <w:rsid w:val="7EE36A72"/>
    <w:rsid w:val="7EEA6053"/>
    <w:rsid w:val="7F0709B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784</Characters>
  <Lines>0</Lines>
  <Paragraphs>0</Paragraphs>
  <TotalTime>1</TotalTime>
  <ScaleCrop>false</ScaleCrop>
  <LinksUpToDate>false</LinksUpToDate>
  <CharactersWithSpaces>791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